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Everything DiSC on Catalyst Introduction Email Template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From: Your personal/company email</w:t>
        <w:br w:type="textWrapping"/>
        <w:t xml:space="preserve">To: All Employees (or specific group)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Subject: Big news coming soon: Everything DiSC on Catalyst is arriving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br w:type="textWrapping"/>
        <w:t xml:space="preserve">Hi [Team/Everyone], </w:t>
        <w:br w:type="textWrapping"/>
        <w:t xml:space="preserve"> </w:t>
        <w:br w:type="textWrapping"/>
        <w:t xml:space="preserve">We’re excited to announce that Everything DiSC® on Catalyst™ is coming to our organization. </w:t>
        <w:br w:type="textWrapping"/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Over the next </w:t>
      </w: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X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weeks, you’ll get access to a dynamic, interactive learning experience, not just another “read-a-report-and-ignore-it” tool. Catalyst blends personalized insights, collaboration, and ongoing learning.   </w:t>
        <w:br w:type="textWrapping"/>
        <w:t xml:space="preserve"> </w:t>
        <w:br w:type="textWrapping"/>
        <w:t xml:space="preserve">Here’s a sneak peek at what Catalyst enables: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Experience an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 interactive portal tailored to you and your Everything DiSC </w:t>
      </w: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tyle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See how your style meshes with colleagues via the Your Colleagues feature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Dive into group dynamics with visual group maps and insights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[optional] </w:t>
      </w: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For managers, there are bonus modules (Management, Agile EQ) you can unlock without retaking assessments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Stay tuned for your access link, setup instructions, and info on how to get the most from Catalyst. This is about helping you work smarter together, not another training checkbox.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Cheers,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[Name / Team / Org] 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0x0101002987244AB2C0544CBA71C5F354A4A158</vt:lpwstr>
  </property>
  <property fmtid="{D5CDD505-2E9C-101B-9397-08002B2CF9AE}" pid="3" name="MediaServiceImageTags">
    <vt:lpwstr>MediaServiceImageTags</vt:lpwstr>
  </property>
</Properties>
</file>